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950" w:rsidRPr="00612ECD" w:rsidRDefault="00234950" w:rsidP="00612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CD">
        <w:rPr>
          <w:rFonts w:ascii="Times New Roman" w:hAnsi="Times New Roman" w:cs="Times New Roman"/>
          <w:b/>
          <w:sz w:val="24"/>
          <w:szCs w:val="24"/>
        </w:rPr>
        <w:t>Итоговое собеседование 2024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 </w:t>
      </w:r>
      <w:r w:rsidRPr="00612ECD">
        <w:rPr>
          <w:rFonts w:ascii="Times New Roman" w:hAnsi="Times New Roman" w:cs="Times New Roman"/>
          <w:b/>
          <w:bCs/>
          <w:sz w:val="24"/>
          <w:szCs w:val="24"/>
        </w:rPr>
        <w:t>О сроках проведения итогового собеседования в 9 классах по русскому языку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Итоговое собеседование в 2023-2024 учебном году будет проходить в соответствии с Порядком проведения ГИА:</w:t>
      </w:r>
      <w:r w:rsidR="00612ECD">
        <w:rPr>
          <w:rFonts w:ascii="Times New Roman" w:hAnsi="Times New Roman" w:cs="Times New Roman"/>
          <w:sz w:val="24"/>
          <w:szCs w:val="24"/>
        </w:rPr>
        <w:t xml:space="preserve"> </w:t>
      </w:r>
      <w:r w:rsidRPr="00612ECD">
        <w:rPr>
          <w:rFonts w:ascii="Times New Roman" w:hAnsi="Times New Roman" w:cs="Times New Roman"/>
          <w:b/>
          <w:bCs/>
          <w:sz w:val="24"/>
          <w:szCs w:val="24"/>
        </w:rPr>
        <w:t>14 февраля 2024 г.</w:t>
      </w:r>
    </w:p>
    <w:p w:rsid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С учетом актуальных изменений, внесенных </w:t>
      </w:r>
      <w:proofErr w:type="spellStart"/>
      <w:r w:rsidRPr="00612ECD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612ECD">
        <w:rPr>
          <w:rFonts w:ascii="Times New Roman" w:hAnsi="Times New Roman" w:cs="Times New Roman"/>
          <w:sz w:val="24"/>
          <w:szCs w:val="24"/>
        </w:rPr>
        <w:t xml:space="preserve"> в график проведения ГИА, резервными датами для получения допуска к ОГЭ-2024 станут:  </w:t>
      </w:r>
    </w:p>
    <w:p w:rsidR="00612ECD" w:rsidRDefault="00234950" w:rsidP="00612EC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вторая среда марта (13.03.24); </w:t>
      </w:r>
    </w:p>
    <w:p w:rsidR="00234950" w:rsidRPr="00612ECD" w:rsidRDefault="00234950" w:rsidP="00612EC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третий понедельник апреля (15.04.24).</w:t>
      </w:r>
    </w:p>
    <w:p w:rsidR="00234950" w:rsidRPr="00612ECD" w:rsidRDefault="00234950" w:rsidP="00234950">
      <w:pPr>
        <w:rPr>
          <w:rFonts w:ascii="Times New Roman" w:hAnsi="Times New Roman" w:cs="Times New Roman"/>
          <w:b/>
          <w:sz w:val="24"/>
          <w:szCs w:val="24"/>
        </w:rPr>
      </w:pPr>
      <w:r w:rsidRPr="00612ECD">
        <w:rPr>
          <w:rFonts w:ascii="Times New Roman" w:hAnsi="Times New Roman" w:cs="Times New Roman"/>
          <w:b/>
          <w:sz w:val="24"/>
          <w:szCs w:val="24"/>
        </w:rPr>
        <w:t>Сроки и места  подачи заявления для участия в итоговом собеседовании в 2023- 2024  учебном году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Подача заявления на участие в итоговом собеседовании осуществляется в образовательном учреждении.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Регистрация на участие в итоговом собеседовании осуществляется не позднее, чем за 2 недели  до даты проведения итогового собеседования: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2"/>
        <w:gridCol w:w="1859"/>
        <w:gridCol w:w="1713"/>
        <w:gridCol w:w="2566"/>
      </w:tblGrid>
      <w:tr w:rsidR="00612ECD" w:rsidRPr="00612ECD" w:rsidTr="00612EC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2ECD" w:rsidRPr="00612ECD" w:rsidRDefault="00612ECD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2ECD" w:rsidRPr="00612ECD" w:rsidRDefault="00612ECD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срок</w:t>
            </w:r>
          </w:p>
        </w:tc>
        <w:tc>
          <w:tcPr>
            <w:tcW w:w="42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2ECD" w:rsidRPr="00612ECD" w:rsidRDefault="00612ECD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сроки</w:t>
            </w:r>
          </w:p>
        </w:tc>
      </w:tr>
      <w:tr w:rsidR="00234950" w:rsidRPr="00612ECD" w:rsidTr="00612ECD">
        <w:trPr>
          <w:trHeight w:val="1715"/>
        </w:trPr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Дата проведения итогового собеседования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15 апреля 2024  года</w:t>
            </w:r>
          </w:p>
        </w:tc>
      </w:tr>
      <w:tr w:rsidR="00234950" w:rsidRPr="00612ECD" w:rsidTr="00612ECD">
        <w:tc>
          <w:tcPr>
            <w:tcW w:w="3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Дата завершения подачи</w:t>
            </w:r>
          </w:p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заявления на участие в итоговом собеседовании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950" w:rsidRPr="00612ECD" w:rsidRDefault="00234950" w:rsidP="0023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CD">
              <w:rPr>
                <w:rFonts w:ascii="Times New Roman" w:hAnsi="Times New Roman" w:cs="Times New Roman"/>
                <w:sz w:val="24"/>
                <w:szCs w:val="24"/>
              </w:rPr>
              <w:t>1 апреля 2024  года</w:t>
            </w:r>
          </w:p>
        </w:tc>
      </w:tr>
    </w:tbl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 </w:t>
      </w:r>
    </w:p>
    <w:p w:rsid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Обратите внимание! Для участников доступен выбор только первого этапа проведения итогового собеседования – февральские сроки (14 февраля 2024 года), так как дополнительные сроки предусмотрены для участников:</w:t>
      </w:r>
    </w:p>
    <w:p w:rsidR="00612ECD" w:rsidRDefault="00234950" w:rsidP="0023495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получивших по итогам сдачи итогового собеседования неудовлетворительный результат («незачет»);</w:t>
      </w:r>
    </w:p>
    <w:p w:rsidR="00612ECD" w:rsidRDefault="00234950" w:rsidP="0023495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 не 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>явившихся</w:t>
      </w:r>
      <w:proofErr w:type="gramEnd"/>
      <w:r w:rsidRPr="00612ECD">
        <w:rPr>
          <w:rFonts w:ascii="Times New Roman" w:hAnsi="Times New Roman" w:cs="Times New Roman"/>
          <w:sz w:val="24"/>
          <w:szCs w:val="24"/>
        </w:rPr>
        <w:t xml:space="preserve"> на итоговое собеседование по уважительным причинам (болезнь или иные обстоятельства), подтвержденным документально;</w:t>
      </w:r>
    </w:p>
    <w:p w:rsidR="00612ECD" w:rsidRDefault="00234950" w:rsidP="0023495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  не 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>завершивших</w:t>
      </w:r>
      <w:proofErr w:type="gramEnd"/>
      <w:r w:rsidRPr="00612ECD">
        <w:rPr>
          <w:rFonts w:ascii="Times New Roman" w:hAnsi="Times New Roman" w:cs="Times New Roman"/>
          <w:sz w:val="24"/>
          <w:szCs w:val="24"/>
        </w:rPr>
        <w:t xml:space="preserve">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234950" w:rsidRPr="00612ECD" w:rsidRDefault="00234950" w:rsidP="0023495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lastRenderedPageBreak/>
        <w:t> 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>удаленных</w:t>
      </w:r>
      <w:proofErr w:type="gramEnd"/>
      <w:r w:rsidRPr="00612ECD">
        <w:rPr>
          <w:rFonts w:ascii="Times New Roman" w:hAnsi="Times New Roman" w:cs="Times New Roman"/>
          <w:sz w:val="24"/>
          <w:szCs w:val="24"/>
        </w:rPr>
        <w:t xml:space="preserve">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234950" w:rsidRPr="00612ECD" w:rsidRDefault="00234950" w:rsidP="00234950">
      <w:pPr>
        <w:rPr>
          <w:rFonts w:ascii="Times New Roman" w:hAnsi="Times New Roman" w:cs="Times New Roman"/>
          <w:b/>
          <w:sz w:val="24"/>
          <w:szCs w:val="24"/>
        </w:rPr>
      </w:pPr>
      <w:r w:rsidRPr="00612ECD">
        <w:rPr>
          <w:rFonts w:ascii="Times New Roman" w:hAnsi="Times New Roman" w:cs="Times New Roman"/>
          <w:b/>
          <w:sz w:val="24"/>
          <w:szCs w:val="24"/>
        </w:rPr>
        <w:t>Порядок проведения и порядок проверки итогового собеседования по русскому языку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Итоговое собеседование начинается в 09:00 по местному времени в образовательной организации, в которой участники осваивают образовательные программы основного общего образования и (или) в местах, определенных ОИВ.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Участники итогового собеседования ожидают своей очереди в аудитории ожидания.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На рабочем столе/парте участника, помимо текстов, тем и заданий итогового собеседования могут находиться: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·       документ, удостоверяющий личность;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·       ручка;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·       лекарства и питание (при необходимости);</w:t>
      </w:r>
      <w:r w:rsidRPr="00612E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748F16" wp14:editId="01A225B9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·       специальные технические средства (для участников с ограниченными возможностями здоровья, детей-инвалидов и инвалидов).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Иные вещи участники оставляют в специально выделенном месте для хранения личных вещей участников.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Во время проведения итогового собеседования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          Итоговое собеседование по русскому языку состоит из четырех заданий: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1.чтение текста вслух;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2.пересказ текста с привлечением дополнительной информации;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3.монологическое высказывание по одной из выбранных тем;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4.диалог с экзаменатором-собеседником.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          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lastRenderedPageBreak/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Общее количество баллов за выполнение всей работы – 20. Участник итогового собеседования получает зачёт в случае, если за выполнение всей работы он набрал 10 или более баллов.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2ECD">
        <w:rPr>
          <w:rFonts w:ascii="Times New Roman" w:hAnsi="Times New Roman" w:cs="Times New Roman"/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Обязанности участника ИС-9: в день проведения ИС-9: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-прибыть в пункт проведения ИС-9 не менее чем за 15 минут до его начала;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-иметь при  себе документ, удостоверяющий личность  (паспорт) (без паспорта участник не допускается в пункт поведения ИС-9);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В день проведения ИС-9 запрещено: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-иметь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2ECD">
        <w:rPr>
          <w:rFonts w:ascii="Times New Roman" w:hAnsi="Times New Roman" w:cs="Times New Roman"/>
          <w:sz w:val="24"/>
          <w:szCs w:val="24"/>
        </w:rPr>
        <w:t>-выносить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  <w:proofErr w:type="gramEnd"/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Участники ИС-9, допустившие нарушение указанных требований или иные нарушения Порядка, удаляются с ИС-9. По данному факту составляется акт. Если факт нарушения участником Порядка проведения ИС-9 подтверждается, ответственный организатор </w:t>
      </w:r>
      <w:r w:rsidRPr="00612ECD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 принимает решение об аннулировании результатов участника ИС-9.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Обратите внимание! Время на подготовку к каждому заданию ограничено от 1 до 3 минут в зависимости от выполняемого задания.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Критерии оценивания итогового собеседования 2024:</w:t>
      </w:r>
    </w:p>
    <w:p w:rsidR="00234950" w:rsidRPr="00612ECD" w:rsidRDefault="00612ECD" w:rsidP="00234950">
      <w:pPr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234950" w:rsidRPr="00612ECD">
          <w:rPr>
            <w:rStyle w:val="a3"/>
            <w:rFonts w:ascii="Times New Roman" w:hAnsi="Times New Roman" w:cs="Times New Roman"/>
            <w:sz w:val="24"/>
            <w:szCs w:val="24"/>
          </w:rPr>
          <w:t>Общее количество баллов за выполнение всей работы – 20.</w:t>
        </w:r>
      </w:hyperlink>
    </w:p>
    <w:p w:rsidR="00234950" w:rsidRPr="00612ECD" w:rsidRDefault="00234950" w:rsidP="00234950">
      <w:pPr>
        <w:rPr>
          <w:rFonts w:ascii="Times New Roman" w:hAnsi="Times New Roman" w:cs="Times New Roman"/>
          <w:b/>
          <w:sz w:val="24"/>
          <w:szCs w:val="24"/>
        </w:rPr>
      </w:pPr>
      <w:r w:rsidRPr="00612ECD">
        <w:rPr>
          <w:rFonts w:ascii="Times New Roman" w:hAnsi="Times New Roman" w:cs="Times New Roman"/>
          <w:b/>
          <w:sz w:val="24"/>
          <w:szCs w:val="24"/>
        </w:rPr>
        <w:t>О сроках, местах и порядке информирования о результатах итогового собеседования по русскому языку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должна завершиться не позднее чем через пять календарных дней </w:t>
      </w:r>
      <w:proofErr w:type="gramStart"/>
      <w:r w:rsidRPr="00612ECD">
        <w:rPr>
          <w:rFonts w:ascii="Times New Roman" w:hAnsi="Times New Roman" w:cs="Times New Roman"/>
          <w:sz w:val="24"/>
          <w:szCs w:val="24"/>
        </w:rPr>
        <w:t>с даты проведения</w:t>
      </w:r>
      <w:proofErr w:type="gramEnd"/>
      <w:r w:rsidRPr="00612ECD">
        <w:rPr>
          <w:rFonts w:ascii="Times New Roman" w:hAnsi="Times New Roman" w:cs="Times New Roman"/>
          <w:sz w:val="24"/>
          <w:szCs w:val="24"/>
        </w:rPr>
        <w:t xml:space="preserve"> итогового собеседования.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С результатами итогового собеседования обучающиеся 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Срок действия результатов итогового собеседования: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Итоговое собеседование как условие допуска к ГИА-9 – бессрочно.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Проведение апелляций по результатам итогового собеседования не предусмотрено.</w:t>
      </w:r>
    </w:p>
    <w:p w:rsidR="00AC321B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Во время проведения ИТОГОВОГО СОБЕСЕДОВАНИЯ будет производиться аудио и видеозапись. </w:t>
      </w:r>
    </w:p>
    <w:p w:rsidR="00234950" w:rsidRPr="00612ECD" w:rsidRDefault="00234950" w:rsidP="00234950">
      <w:pPr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>Результаты ИТОГОВОГО</w:t>
      </w:r>
      <w:r w:rsidR="00AC321B" w:rsidRPr="00612ECD">
        <w:rPr>
          <w:rFonts w:ascii="Times New Roman" w:hAnsi="Times New Roman" w:cs="Times New Roman"/>
          <w:sz w:val="24"/>
          <w:szCs w:val="24"/>
        </w:rPr>
        <w:t xml:space="preserve"> </w:t>
      </w:r>
      <w:r w:rsidRPr="00612ECD">
        <w:rPr>
          <w:rFonts w:ascii="Times New Roman" w:hAnsi="Times New Roman" w:cs="Times New Roman"/>
          <w:sz w:val="24"/>
          <w:szCs w:val="24"/>
        </w:rPr>
        <w:t>СОБЕСЕДОВАНИЯ – 2 рабочих дня со дня окончания проверки.</w:t>
      </w:r>
    </w:p>
    <w:p w:rsidR="00234950" w:rsidRPr="00612ECD" w:rsidRDefault="00234950" w:rsidP="00F977B1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612ECD">
        <w:rPr>
          <w:rFonts w:ascii="Times New Roman" w:hAnsi="Times New Roman" w:cs="Times New Roman"/>
          <w:sz w:val="24"/>
          <w:szCs w:val="24"/>
        </w:rPr>
        <w:t xml:space="preserve">С результатами ИС можно ознакомиться в </w:t>
      </w:r>
      <w:r w:rsidR="00AC321B" w:rsidRPr="00612ECD">
        <w:rPr>
          <w:rFonts w:ascii="Times New Roman" w:hAnsi="Times New Roman" w:cs="Times New Roman"/>
          <w:sz w:val="24"/>
          <w:szCs w:val="24"/>
        </w:rPr>
        <w:t xml:space="preserve">МОАУ «СОШ </w:t>
      </w:r>
      <w:proofErr w:type="spellStart"/>
      <w:r w:rsidR="00AC321B" w:rsidRPr="00612ECD">
        <w:rPr>
          <w:rFonts w:ascii="Times New Roman" w:hAnsi="Times New Roman" w:cs="Times New Roman"/>
          <w:sz w:val="24"/>
          <w:szCs w:val="24"/>
        </w:rPr>
        <w:t>им.Н.Р.Ирикова</w:t>
      </w:r>
      <w:proofErr w:type="spellEnd"/>
      <w:r w:rsidR="00AC321B" w:rsidRPr="00612ECD">
        <w:rPr>
          <w:rFonts w:ascii="Times New Roman" w:hAnsi="Times New Roman" w:cs="Times New Roman"/>
          <w:sz w:val="24"/>
          <w:szCs w:val="24"/>
        </w:rPr>
        <w:t xml:space="preserve">» </w:t>
      </w:r>
      <w:r w:rsidRPr="00612ECD">
        <w:rPr>
          <w:rFonts w:ascii="Times New Roman" w:hAnsi="Times New Roman" w:cs="Times New Roman"/>
          <w:sz w:val="24"/>
          <w:szCs w:val="24"/>
        </w:rPr>
        <w:t xml:space="preserve"> или в личном кабинете участника ГИА </w:t>
      </w:r>
      <w:r w:rsidR="00612EC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612ECD" w:rsidRPr="0066046A">
          <w:rPr>
            <w:rStyle w:val="a3"/>
            <w:rFonts w:ascii="Times New Roman" w:hAnsi="Times New Roman" w:cs="Times New Roman"/>
            <w:sz w:val="24"/>
            <w:szCs w:val="24"/>
          </w:rPr>
          <w:t>https://rcoi02.ru/gia9_result/</w:t>
        </w:r>
      </w:hyperlink>
      <w:r w:rsidR="00612E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61" w:rsidRPr="00612ECD" w:rsidRDefault="007D7D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7D61" w:rsidRPr="0061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C6F93"/>
    <w:multiLevelType w:val="hybridMultilevel"/>
    <w:tmpl w:val="5B203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E0D4A8A"/>
    <w:multiLevelType w:val="hybridMultilevel"/>
    <w:tmpl w:val="B5144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42"/>
    <w:rsid w:val="00234950"/>
    <w:rsid w:val="00477342"/>
    <w:rsid w:val="00612ECD"/>
    <w:rsid w:val="007D7D61"/>
    <w:rsid w:val="00AC321B"/>
    <w:rsid w:val="00F9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9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7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7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2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9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7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7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2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5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0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001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90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339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10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ye-sobesedovaniye/RU-9_spec_itog_sobesedovanie_2024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coi02.ru/gia9_resul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2024-01-29T09:58:00Z</dcterms:created>
  <dcterms:modified xsi:type="dcterms:W3CDTF">2024-01-30T05:36:00Z</dcterms:modified>
</cp:coreProperties>
</file>